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4F" w:rsidRDefault="00AA7878" w:rsidP="00AA7878">
      <w:pPr>
        <w:jc w:val="center"/>
      </w:pPr>
      <w:r w:rsidRPr="00AA7878">
        <w:rPr>
          <w:noProof/>
        </w:rPr>
        <w:drawing>
          <wp:inline distT="0" distB="0" distL="0" distR="0">
            <wp:extent cx="2217420" cy="1008687"/>
            <wp:effectExtent l="0" t="0" r="0" b="1270"/>
            <wp:docPr id="1" name="Picture 1" descr="P:\New Website Files\BRAND FILES\1. Logo\JPG\ENG-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ew Website Files\BRAND FILES\1. Logo\JPG\ENG-Logo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81" cy="102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78" w:rsidRDefault="00AA7878" w:rsidP="00AA7878">
      <w:pPr>
        <w:jc w:val="center"/>
      </w:pPr>
    </w:p>
    <w:p w:rsidR="00AA7878" w:rsidRDefault="002D6B35" w:rsidP="00AA7878">
      <w:pPr>
        <w:jc w:val="center"/>
      </w:pPr>
      <w:r>
        <w:t>December 1</w:t>
      </w:r>
      <w:r w:rsidR="00D4157F">
        <w:t>2</w:t>
      </w:r>
      <w:r w:rsidR="00AA7878">
        <w:t>, 2017</w:t>
      </w:r>
    </w:p>
    <w:p w:rsidR="00AA7878" w:rsidRDefault="00AA7878" w:rsidP="00AA7878">
      <w:pPr>
        <w:jc w:val="center"/>
      </w:pPr>
    </w:p>
    <w:p w:rsidR="00AA7878" w:rsidRDefault="00AA7878" w:rsidP="00AA7878">
      <w:pPr>
        <w:rPr>
          <w:b/>
        </w:rPr>
      </w:pPr>
      <w:r>
        <w:rPr>
          <w:b/>
        </w:rPr>
        <w:t xml:space="preserve">Endeavor Natural Gas, LP announces </w:t>
      </w:r>
      <w:r w:rsidR="00463106">
        <w:rPr>
          <w:b/>
        </w:rPr>
        <w:t>the</w:t>
      </w:r>
      <w:r w:rsidR="00463106">
        <w:rPr>
          <w:b/>
        </w:rPr>
        <w:t xml:space="preserve"> acquisition of Hugh Fitzsimmons Field from </w:t>
      </w:r>
      <w:proofErr w:type="spellStart"/>
      <w:r w:rsidR="00463106">
        <w:rPr>
          <w:b/>
        </w:rPr>
        <w:t>Blackbrush</w:t>
      </w:r>
      <w:proofErr w:type="spellEnd"/>
      <w:r w:rsidR="00463106">
        <w:rPr>
          <w:b/>
        </w:rPr>
        <w:t xml:space="preserve"> Oil and Gas</w:t>
      </w:r>
      <w:r w:rsidR="00463106">
        <w:rPr>
          <w:b/>
        </w:rPr>
        <w:t xml:space="preserve"> and its </w:t>
      </w:r>
      <w:r>
        <w:rPr>
          <w:b/>
        </w:rPr>
        <w:t>latest San Miguel completions</w:t>
      </w:r>
      <w:r w:rsidR="00463106">
        <w:rPr>
          <w:b/>
        </w:rPr>
        <w:t xml:space="preserve"> on its Serena Ranch Lease</w:t>
      </w:r>
    </w:p>
    <w:p w:rsidR="00463106" w:rsidRPr="00463106" w:rsidRDefault="00463106" w:rsidP="00AA7878">
      <w:r w:rsidRPr="00463106">
        <w:t xml:space="preserve">Endeavor, along with partner Etna Energy, has completed the acquisition of all </w:t>
      </w:r>
      <w:r w:rsidR="004D302D">
        <w:t xml:space="preserve">the interest of </w:t>
      </w:r>
      <w:proofErr w:type="spellStart"/>
      <w:r w:rsidRPr="00463106">
        <w:t>Blackbrush</w:t>
      </w:r>
      <w:proofErr w:type="spellEnd"/>
      <w:r w:rsidRPr="00463106">
        <w:t xml:space="preserve"> Oil and Gas</w:t>
      </w:r>
      <w:r w:rsidR="004D302D">
        <w:t xml:space="preserve"> and other related parties</w:t>
      </w:r>
      <w:r w:rsidRPr="00463106">
        <w:t xml:space="preserve"> in the Hugh Fitzsimmons field in Dimmit County</w:t>
      </w:r>
      <w:r w:rsidR="00E61616">
        <w:t>, Texas</w:t>
      </w:r>
      <w:r w:rsidRPr="00463106">
        <w:t xml:space="preserve">.  </w:t>
      </w:r>
      <w:r>
        <w:t xml:space="preserve"> The acquisition adds approximately 48,</w:t>
      </w:r>
      <w:r w:rsidR="00961992">
        <w:t>8</w:t>
      </w:r>
      <w:r>
        <w:t xml:space="preserve">00 </w:t>
      </w:r>
      <w:r w:rsidR="004D302D">
        <w:t xml:space="preserve">net </w:t>
      </w:r>
      <w:r>
        <w:t>a</w:t>
      </w:r>
      <w:r w:rsidR="004D302D">
        <w:t>cres of leasehold, 1800 BOEPD of operated production from 4</w:t>
      </w:r>
      <w:r w:rsidR="00961992">
        <w:t>1</w:t>
      </w:r>
      <w:bookmarkStart w:id="0" w:name="_GoBack"/>
      <w:bookmarkEnd w:id="0"/>
      <w:r w:rsidR="004D302D">
        <w:t xml:space="preserve"> horizontal wells, and 8 DUCs.  The acquisition increases Endeavor’s overall position in the </w:t>
      </w:r>
      <w:r w:rsidR="002D6B35">
        <w:t>San Miguel play in the Maverick Basin</w:t>
      </w:r>
      <w:r w:rsidR="004D302D">
        <w:t xml:space="preserve"> to over 100,000 acres.</w:t>
      </w:r>
    </w:p>
    <w:p w:rsidR="00AA7878" w:rsidRPr="00AA7878" w:rsidRDefault="004D302D" w:rsidP="00AA7878">
      <w:r>
        <w:t xml:space="preserve">In addition, </w:t>
      </w:r>
      <w:r w:rsidR="00AA7878">
        <w:t xml:space="preserve">Endeavor </w:t>
      </w:r>
      <w:r w:rsidR="00C024E3">
        <w:t>announces results of recent San Miguel Horizontals</w:t>
      </w:r>
      <w:r w:rsidR="00AA7878">
        <w:t xml:space="preserve"> in Maver</w:t>
      </w:r>
      <w:r w:rsidR="00463106">
        <w:t>ick Count</w:t>
      </w:r>
      <w:r w:rsidR="002D6B35">
        <w:t>y</w:t>
      </w:r>
      <w:r w:rsidR="00A41CF6">
        <w:t>, Texas</w:t>
      </w:r>
      <w:r w:rsidR="00463106">
        <w:t>.   The 56</w:t>
      </w:r>
      <w:r w:rsidR="00AA7878">
        <w:t>01</w:t>
      </w:r>
      <w:r w:rsidR="00C024E3">
        <w:t>H</w:t>
      </w:r>
      <w:r w:rsidR="00463106">
        <w:t xml:space="preserve"> and 56</w:t>
      </w:r>
      <w:r w:rsidR="00AA7878">
        <w:t>02</w:t>
      </w:r>
      <w:r w:rsidR="00C024E3">
        <w:t>H</w:t>
      </w:r>
      <w:r w:rsidR="00AA7878">
        <w:t xml:space="preserve"> were drilled from a two well pad</w:t>
      </w:r>
      <w:r w:rsidR="00463106">
        <w:t>, and are the 5</w:t>
      </w:r>
      <w:r w:rsidR="00463106" w:rsidRPr="00463106">
        <w:rPr>
          <w:vertAlign w:val="superscript"/>
        </w:rPr>
        <w:t>th</w:t>
      </w:r>
      <w:r w:rsidR="00463106">
        <w:t xml:space="preserve"> and 6</w:t>
      </w:r>
      <w:r w:rsidR="00463106" w:rsidRPr="00463106">
        <w:rPr>
          <w:vertAlign w:val="superscript"/>
        </w:rPr>
        <w:t>th</w:t>
      </w:r>
      <w:r w:rsidR="00463106">
        <w:t xml:space="preserve"> wells drilled</w:t>
      </w:r>
      <w:r w:rsidR="003420A0">
        <w:t xml:space="preserve"> on the 17,000 acre Serena Ranch lease</w:t>
      </w:r>
      <w:r w:rsidR="00F21FB1">
        <w:t xml:space="preserve"> in Maverick County</w:t>
      </w:r>
      <w:r w:rsidR="003420A0">
        <w:t xml:space="preserve">.  </w:t>
      </w:r>
      <w:r w:rsidR="00D4157F">
        <w:t>The</w:t>
      </w:r>
      <w:r w:rsidR="003420A0">
        <w:t xml:space="preserve"> two wells have a combined </w:t>
      </w:r>
      <w:r w:rsidR="00463106">
        <w:t xml:space="preserve">9,062’ </w:t>
      </w:r>
      <w:r w:rsidR="003420A0">
        <w:t xml:space="preserve">of lateral landed at </w:t>
      </w:r>
      <w:r w:rsidR="00AA7878">
        <w:t>a TVD of 3,3</w:t>
      </w:r>
      <w:r w:rsidR="00463106">
        <w:t>5</w:t>
      </w:r>
      <w:r w:rsidR="00AA7878">
        <w:t>0’</w:t>
      </w:r>
      <w:r w:rsidR="003420A0">
        <w:t xml:space="preserve">.  </w:t>
      </w:r>
      <w:r w:rsidR="00AA7878">
        <w:t xml:space="preserve">The 24 hour test rate was </w:t>
      </w:r>
      <w:r w:rsidR="00463106">
        <w:t xml:space="preserve">676 </w:t>
      </w:r>
      <w:r w:rsidR="00AA7878">
        <w:t>BOE (</w:t>
      </w:r>
      <w:r w:rsidR="00463106">
        <w:t>7</w:t>
      </w:r>
      <w:r w:rsidR="00AA7878">
        <w:t xml:space="preserve">6% oil) and the 30 day average rate was </w:t>
      </w:r>
      <w:r w:rsidR="00463106">
        <w:t>505</w:t>
      </w:r>
      <w:r w:rsidR="00AA7878">
        <w:t xml:space="preserve"> BOE</w:t>
      </w:r>
      <w:r w:rsidR="002D6B35">
        <w:t>PD</w:t>
      </w:r>
      <w:r w:rsidR="00AA7878">
        <w:t>.</w:t>
      </w:r>
      <w:r w:rsidR="00F21FB1">
        <w:t xml:space="preserve">  </w:t>
      </w:r>
      <w:r w:rsidR="002D6B35">
        <w:t xml:space="preserve"> Approximately 10 miles </w:t>
      </w:r>
      <w:r w:rsidR="00D4157F">
        <w:t xml:space="preserve">to the </w:t>
      </w:r>
      <w:r w:rsidR="002D6B35">
        <w:t xml:space="preserve">north on Endeavor’s 22,000 acre Cage lease, Endeavor brought in the </w:t>
      </w:r>
      <w:proofErr w:type="spellStart"/>
      <w:r w:rsidR="002D6B35">
        <w:t>Winship</w:t>
      </w:r>
      <w:proofErr w:type="spellEnd"/>
      <w:r w:rsidR="002D6B35">
        <w:t xml:space="preserve"> 2801 at a rate of 255 BOEPD (84% oil) on a 24 hour test with a 30 day sustained rate of 222 BOEPD.  </w:t>
      </w:r>
      <w:r w:rsidR="00D4157F">
        <w:t xml:space="preserve"> At a TVD of 2150’, the </w:t>
      </w:r>
      <w:proofErr w:type="spellStart"/>
      <w:r w:rsidR="00D4157F">
        <w:t>Winship</w:t>
      </w:r>
      <w:proofErr w:type="spellEnd"/>
      <w:r w:rsidR="00D4157F">
        <w:t xml:space="preserve"> 2801 is the shallowest horizontal San Miguel completion to date.</w:t>
      </w:r>
    </w:p>
    <w:sectPr w:rsidR="00AA7878" w:rsidRPr="00AA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78"/>
    <w:rsid w:val="00202562"/>
    <w:rsid w:val="002D6B35"/>
    <w:rsid w:val="003420A0"/>
    <w:rsid w:val="00463106"/>
    <w:rsid w:val="004D302D"/>
    <w:rsid w:val="0092094F"/>
    <w:rsid w:val="00961992"/>
    <w:rsid w:val="00A41CF6"/>
    <w:rsid w:val="00AA7878"/>
    <w:rsid w:val="00C024E3"/>
    <w:rsid w:val="00D4157F"/>
    <w:rsid w:val="00D63A7E"/>
    <w:rsid w:val="00E61616"/>
    <w:rsid w:val="00F2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D928-4374-4EB5-8936-C88082D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Pennsupport Pennsupport</dc:creator>
  <cp:keywords/>
  <dc:description/>
  <cp:lastModifiedBy>Rick Jenner</cp:lastModifiedBy>
  <cp:revision>3</cp:revision>
  <dcterms:created xsi:type="dcterms:W3CDTF">2017-12-12T00:12:00Z</dcterms:created>
  <dcterms:modified xsi:type="dcterms:W3CDTF">2017-12-13T16:22:00Z</dcterms:modified>
</cp:coreProperties>
</file>